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178CE45F" w14:textId="48C965BE" w:rsidR="00E41ADC" w:rsidRPr="00F51D06" w:rsidRDefault="00F51D06" w:rsidP="00530F9E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</w:t>
            </w:r>
            <w:r w:rsidR="000635DC" w:rsidRPr="000635DC">
              <w:rPr>
                <w:rFonts w:ascii="Arial" w:hAnsi="Arial" w:cs="Arial"/>
                <w:b/>
                <w:bCs/>
                <w:sz w:val="28"/>
              </w:rPr>
              <w:t>WARIANT BEZ MOŻLIWOŚCI</w:t>
            </w:r>
            <w:r w:rsidR="000635DC">
              <w:rPr>
                <w:rFonts w:ascii="Arial" w:hAnsi="Arial" w:cs="Arial"/>
                <w:b/>
                <w:bCs/>
                <w:sz w:val="28"/>
              </w:rPr>
              <w:t xml:space="preserve"> NEGOCJACJI      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530F9E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380700C0" w14:textId="71015E9C" w:rsidR="00530F9E" w:rsidRPr="00F51D06" w:rsidRDefault="00530F9E" w:rsidP="00530F9E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WOŚ/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7FB4A162" w14:textId="77777777" w:rsidR="00530F9E" w:rsidRPr="0049615A" w:rsidRDefault="00530F9E" w:rsidP="00530F9E">
            <w:pPr>
              <w:ind w:left="999" w:hanging="9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4FA0326C" w14:textId="77777777" w:rsidR="00530F9E" w:rsidRPr="0071578B" w:rsidRDefault="00530F9E" w:rsidP="00530F9E">
            <w:pPr>
              <w:pStyle w:val="Tekstpodstawowy2"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color w:val="auto"/>
                <w:spacing w:val="0"/>
                <w:sz w:val="20"/>
                <w:szCs w:val="20"/>
                <w:lang w:eastAsia="en-US"/>
              </w:rPr>
            </w:pPr>
            <w:r w:rsidRPr="0071578B">
              <w:rPr>
                <w:rFonts w:ascii="Arial" w:eastAsia="Calibri" w:hAnsi="Arial" w:cs="Arial"/>
                <w:b/>
                <w:iCs/>
                <w:color w:val="auto"/>
                <w:spacing w:val="0"/>
                <w:sz w:val="20"/>
                <w:szCs w:val="20"/>
                <w:lang w:eastAsia="en-US"/>
              </w:rPr>
              <w:t xml:space="preserve">„Analiza akustyczno-techniczna możliwości realizacji zabezpieczeń akustycznych w celu zmniejszenia oddziaływania akustycznego drogi DW 835 na odc. Gniewczyna Tryniecka - Gniewczyna Łańcucka </w:t>
            </w:r>
          </w:p>
          <w:p w14:paraId="30BCC8AA" w14:textId="652ADA55" w:rsidR="00E41ADC" w:rsidRPr="00A101FF" w:rsidRDefault="00530F9E" w:rsidP="00530F9E">
            <w:pPr>
              <w:pStyle w:val="Tekstpodstawowy2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71578B">
              <w:rPr>
                <w:rFonts w:ascii="Arial" w:eastAsia="Calibri" w:hAnsi="Arial" w:cs="Arial"/>
                <w:b/>
                <w:iCs/>
                <w:color w:val="auto"/>
                <w:spacing w:val="0"/>
                <w:sz w:val="20"/>
                <w:szCs w:val="20"/>
                <w:lang w:eastAsia="en-US"/>
              </w:rPr>
              <w:t>(od km 140+800 do km 142+800)”</w:t>
            </w:r>
            <w:r>
              <w:rPr>
                <w:rFonts w:ascii="Arial" w:eastAsia="Calibri" w:hAnsi="Arial" w:cs="Arial"/>
                <w:b/>
                <w:iCs/>
                <w:color w:val="auto"/>
                <w:spacing w:val="0"/>
                <w:sz w:val="20"/>
                <w:szCs w:val="20"/>
                <w:lang w:eastAsia="en-US"/>
              </w:rPr>
              <w:t xml:space="preserve"> – II postępowanie.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2FEC088" w:rsidR="00E41ADC" w:rsidRPr="00F51D06" w:rsidRDefault="00E41ADC" w:rsidP="008F2B3D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71B6" w14:textId="77777777" w:rsidR="00614ED8" w:rsidRDefault="00E41ADC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20EA669E" w14:textId="77777777" w:rsidR="008F2B3D" w:rsidRDefault="008F2B3D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FB3F60A" w14:textId="4DD121AA" w:rsidR="008F2B3D" w:rsidRPr="00F51D06" w:rsidRDefault="008F2B3D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dot. posługiwania się certyfikatem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6C57425A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38415BE4" w:rsidR="00614ED8" w:rsidRPr="00F51D06" w:rsidRDefault="00E41ADC" w:rsidP="008F2B3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 w:rsidR="008F2B3D">
              <w:rPr>
                <w:rFonts w:ascii="Arial" w:hAnsi="Arial" w:cs="Arial"/>
                <w:sz w:val="24"/>
                <w:szCs w:val="24"/>
              </w:rPr>
              <w:t xml:space="preserve">wykonawców wspólnie ubiegających się o udzielenie zamówienia składane na podstawie art. 117 ust. 4 </w:t>
            </w:r>
            <w:proofErr w:type="spellStart"/>
            <w:r w:rsidR="008F2B3D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444E0D87" w:rsidR="00707BC1" w:rsidRPr="00F51D06" w:rsidRDefault="002242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zmówienia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58A7BFAB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56FD2"/>
    <w:rsid w:val="000635DC"/>
    <w:rsid w:val="00096F1E"/>
    <w:rsid w:val="000C0735"/>
    <w:rsid w:val="00133EFC"/>
    <w:rsid w:val="001542F2"/>
    <w:rsid w:val="00186E90"/>
    <w:rsid w:val="00224268"/>
    <w:rsid w:val="002E0079"/>
    <w:rsid w:val="00303416"/>
    <w:rsid w:val="003056CC"/>
    <w:rsid w:val="003471BB"/>
    <w:rsid w:val="00350E8F"/>
    <w:rsid w:val="004444A7"/>
    <w:rsid w:val="004C1F33"/>
    <w:rsid w:val="004C41F5"/>
    <w:rsid w:val="00530F9E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E02ED"/>
    <w:rsid w:val="008F0483"/>
    <w:rsid w:val="008F2B3D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AA6550"/>
    <w:rsid w:val="00AE7857"/>
    <w:rsid w:val="00B84F90"/>
    <w:rsid w:val="00C623D0"/>
    <w:rsid w:val="00C97596"/>
    <w:rsid w:val="00CD105C"/>
    <w:rsid w:val="00CE0C32"/>
    <w:rsid w:val="00CF5590"/>
    <w:rsid w:val="00D10940"/>
    <w:rsid w:val="00D844E5"/>
    <w:rsid w:val="00DA31BA"/>
    <w:rsid w:val="00DA4A4E"/>
    <w:rsid w:val="00DE1724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F69EB-C169-49BC-899A-C1AD8A081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Joasia</cp:lastModifiedBy>
  <cp:revision>44</cp:revision>
  <dcterms:created xsi:type="dcterms:W3CDTF">2020-01-27T09:40:00Z</dcterms:created>
  <dcterms:modified xsi:type="dcterms:W3CDTF">2026-07-22T07:52:00Z</dcterms:modified>
</cp:coreProperties>
</file>